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23" w:rsidRPr="00067E55" w:rsidRDefault="00FF1F23" w:rsidP="00FF1F2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5"/>
          <w:szCs w:val="35"/>
          <w:lang w:eastAsia="sk-SK"/>
        </w:rPr>
      </w:pPr>
      <w:r w:rsidRPr="00067E55">
        <w:rPr>
          <w:rFonts w:ascii="Times New Roman" w:eastAsia="Times New Roman" w:hAnsi="Times New Roman" w:cs="Times New Roman"/>
          <w:b/>
          <w:bCs/>
          <w:sz w:val="35"/>
          <w:szCs w:val="35"/>
          <w:lang w:eastAsia="sk-SK"/>
        </w:rPr>
        <w:t>Chyby zraku</w:t>
      </w:r>
    </w:p>
    <w:p w:rsidR="00E11B09" w:rsidRPr="00067E55" w:rsidRDefault="00E11B09" w:rsidP="00FF1F2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5"/>
          <w:szCs w:val="35"/>
          <w:lang w:eastAsia="sk-SK"/>
        </w:rPr>
      </w:pPr>
    </w:p>
    <w:p w:rsidR="00FF1F23" w:rsidRPr="00067E55" w:rsidRDefault="00FF1F23" w:rsidP="00FF1F2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</w:pPr>
      <w:r w:rsidRPr="00067E55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 xml:space="preserve">Test č. </w:t>
      </w:r>
      <w:r w:rsidR="006A4378" w:rsidRPr="00067E55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7</w:t>
      </w:r>
    </w:p>
    <w:p w:rsidR="00FF1F23" w:rsidRPr="00067E55" w:rsidRDefault="00FF1F23" w:rsidP="00E11B0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</w:pPr>
      <w:r w:rsidRPr="00067E55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Krížovka bez tajničky</w:t>
      </w:r>
    </w:p>
    <w:tbl>
      <w:tblPr>
        <w:tblStyle w:val="Mkatabulky"/>
        <w:tblpPr w:leftFromText="141" w:rightFromText="141" w:vertAnchor="page" w:horzAnchor="margin" w:tblpY="2836"/>
        <w:tblW w:w="9167" w:type="dxa"/>
        <w:tblLook w:val="04A0"/>
      </w:tblPr>
      <w:tblGrid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2"/>
        <w:gridCol w:w="612"/>
      </w:tblGrid>
      <w:tr w:rsidR="00FF1F23" w:rsidRPr="00067E55" w:rsidTr="00FF1F23">
        <w:trPr>
          <w:trHeight w:val="484"/>
        </w:trPr>
        <w:tc>
          <w:tcPr>
            <w:tcW w:w="611" w:type="dxa"/>
            <w:shd w:val="clear" w:color="auto" w:fill="FDE9D9" w:themeFill="accent6" w:themeFillTint="33"/>
          </w:tcPr>
          <w:p w:rsidR="00FF1F23" w:rsidRPr="00067E55" w:rsidRDefault="00FF1F23" w:rsidP="00FF1F23">
            <w:pPr>
              <w:rPr>
                <w:b/>
                <w:sz w:val="21"/>
                <w:szCs w:val="21"/>
              </w:rPr>
            </w:pPr>
            <w:r w:rsidRPr="00067E55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611" w:type="dxa"/>
            <w:shd w:val="clear" w:color="auto" w:fill="FDE9D9" w:themeFill="accent6" w:themeFillTint="33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  <w:shd w:val="clear" w:color="auto" w:fill="FDE9D9" w:themeFill="accent6" w:themeFillTint="33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  <w:shd w:val="clear" w:color="auto" w:fill="FDE9D9" w:themeFill="accent6" w:themeFillTint="33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  <w:shd w:val="clear" w:color="auto" w:fill="FDE9D9" w:themeFill="accent6" w:themeFillTint="33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  <w:shd w:val="clear" w:color="auto" w:fill="FDE9D9" w:themeFill="accent6" w:themeFillTint="33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  <w:shd w:val="clear" w:color="auto" w:fill="FDE9D9" w:themeFill="accent6" w:themeFillTint="33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  <w:shd w:val="clear" w:color="auto" w:fill="FDE9D9" w:themeFill="accent6" w:themeFillTint="33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  <w:shd w:val="clear" w:color="auto" w:fill="FDE9D9" w:themeFill="accent6" w:themeFillTint="33"/>
          </w:tcPr>
          <w:p w:rsidR="00FF1F23" w:rsidRPr="00067E55" w:rsidRDefault="00FF1F23" w:rsidP="00FF1F23">
            <w:pPr>
              <w:rPr>
                <w:b/>
                <w:sz w:val="21"/>
                <w:szCs w:val="21"/>
              </w:rPr>
            </w:pPr>
            <w:r w:rsidRPr="00067E55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611" w:type="dxa"/>
            <w:shd w:val="clear" w:color="auto" w:fill="FDE9D9" w:themeFill="accent6" w:themeFillTint="33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  <w:shd w:val="clear" w:color="auto" w:fill="FDE9D9" w:themeFill="accent6" w:themeFillTint="33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  <w:shd w:val="clear" w:color="auto" w:fill="FDE9D9" w:themeFill="accent6" w:themeFillTint="33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  <w:shd w:val="clear" w:color="auto" w:fill="FDE9D9" w:themeFill="accent6" w:themeFillTint="33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2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2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</w:tr>
      <w:tr w:rsidR="00FF1F23" w:rsidRPr="00067E55" w:rsidTr="00FF1F23">
        <w:trPr>
          <w:trHeight w:val="484"/>
        </w:trPr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  <w:shd w:val="clear" w:color="auto" w:fill="FDE9D9" w:themeFill="accent6" w:themeFillTint="33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2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2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</w:tr>
      <w:tr w:rsidR="00FF1F23" w:rsidRPr="00067E55" w:rsidTr="00FF1F23">
        <w:trPr>
          <w:trHeight w:val="484"/>
        </w:trPr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  <w:shd w:val="clear" w:color="auto" w:fill="FDE9D9" w:themeFill="accent6" w:themeFillTint="33"/>
          </w:tcPr>
          <w:p w:rsidR="00FF1F23" w:rsidRPr="00067E55" w:rsidRDefault="00FF1F23" w:rsidP="00FF1F23">
            <w:pPr>
              <w:rPr>
                <w:b/>
                <w:sz w:val="21"/>
                <w:szCs w:val="21"/>
              </w:rPr>
            </w:pPr>
            <w:r w:rsidRPr="00067E55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611" w:type="dxa"/>
            <w:shd w:val="clear" w:color="auto" w:fill="FDE9D9" w:themeFill="accent6" w:themeFillTint="33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  <w:shd w:val="clear" w:color="auto" w:fill="FDE9D9" w:themeFill="accent6" w:themeFillTint="33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  <w:shd w:val="clear" w:color="auto" w:fill="FDE9D9" w:themeFill="accent6" w:themeFillTint="33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  <w:shd w:val="clear" w:color="auto" w:fill="FDE9D9" w:themeFill="accent6" w:themeFillTint="33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  <w:shd w:val="clear" w:color="auto" w:fill="FDE9D9" w:themeFill="accent6" w:themeFillTint="33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  <w:shd w:val="clear" w:color="auto" w:fill="FDE9D9" w:themeFill="accent6" w:themeFillTint="33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  <w:shd w:val="clear" w:color="auto" w:fill="FDE9D9" w:themeFill="accent6" w:themeFillTint="33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  <w:shd w:val="clear" w:color="auto" w:fill="FDE9D9" w:themeFill="accent6" w:themeFillTint="33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2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2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</w:tr>
      <w:tr w:rsidR="00FF1F23" w:rsidRPr="00067E55" w:rsidTr="00FF1F23">
        <w:trPr>
          <w:trHeight w:val="457"/>
        </w:trPr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  <w:shd w:val="clear" w:color="auto" w:fill="FDE9D9" w:themeFill="accent6" w:themeFillTint="33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2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2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</w:tr>
      <w:tr w:rsidR="00FF1F23" w:rsidRPr="00067E55" w:rsidTr="00FF1F23">
        <w:trPr>
          <w:trHeight w:val="484"/>
        </w:trPr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  <w:shd w:val="clear" w:color="auto" w:fill="FDE9D9" w:themeFill="accent6" w:themeFillTint="33"/>
          </w:tcPr>
          <w:p w:rsidR="00FF1F23" w:rsidRPr="00067E55" w:rsidRDefault="00FF1F23" w:rsidP="00FF1F23">
            <w:pPr>
              <w:rPr>
                <w:b/>
                <w:sz w:val="21"/>
                <w:szCs w:val="21"/>
              </w:rPr>
            </w:pPr>
            <w:r w:rsidRPr="00067E55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611" w:type="dxa"/>
            <w:shd w:val="clear" w:color="auto" w:fill="FDE9D9" w:themeFill="accent6" w:themeFillTint="33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  <w:shd w:val="clear" w:color="auto" w:fill="FDE9D9" w:themeFill="accent6" w:themeFillTint="33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  <w:shd w:val="clear" w:color="auto" w:fill="FDE9D9" w:themeFill="accent6" w:themeFillTint="33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  <w:shd w:val="clear" w:color="auto" w:fill="FDE9D9" w:themeFill="accent6" w:themeFillTint="33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2" w:type="dxa"/>
            <w:shd w:val="clear" w:color="auto" w:fill="FDE9D9" w:themeFill="accent6" w:themeFillTint="33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2" w:type="dxa"/>
            <w:shd w:val="clear" w:color="auto" w:fill="FDE9D9" w:themeFill="accent6" w:themeFillTint="33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</w:tr>
      <w:tr w:rsidR="00FF1F23" w:rsidRPr="00067E55" w:rsidTr="00FF1F23">
        <w:trPr>
          <w:trHeight w:val="484"/>
        </w:trPr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  <w:shd w:val="clear" w:color="auto" w:fill="FDE9D9" w:themeFill="accent6" w:themeFillTint="33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2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2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</w:tr>
      <w:tr w:rsidR="00FF1F23" w:rsidRPr="00067E55" w:rsidTr="00FF1F23">
        <w:trPr>
          <w:trHeight w:val="484"/>
        </w:trPr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  <w:shd w:val="clear" w:color="auto" w:fill="FDE9D9" w:themeFill="accent6" w:themeFillTint="33"/>
          </w:tcPr>
          <w:p w:rsidR="00FF1F23" w:rsidRPr="00067E55" w:rsidRDefault="00FF1F23" w:rsidP="00FF1F23">
            <w:pPr>
              <w:rPr>
                <w:b/>
                <w:sz w:val="21"/>
                <w:szCs w:val="21"/>
              </w:rPr>
            </w:pPr>
            <w:r w:rsidRPr="00067E55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611" w:type="dxa"/>
            <w:shd w:val="clear" w:color="auto" w:fill="FDE9D9" w:themeFill="accent6" w:themeFillTint="33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  <w:shd w:val="clear" w:color="auto" w:fill="FDE9D9" w:themeFill="accent6" w:themeFillTint="33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  <w:shd w:val="clear" w:color="auto" w:fill="FDE9D9" w:themeFill="accent6" w:themeFillTint="33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  <w:shd w:val="clear" w:color="auto" w:fill="FDE9D9" w:themeFill="accent6" w:themeFillTint="33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  <w:shd w:val="clear" w:color="auto" w:fill="FDE9D9" w:themeFill="accent6" w:themeFillTint="33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  <w:shd w:val="clear" w:color="auto" w:fill="FDE9D9" w:themeFill="accent6" w:themeFillTint="33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  <w:shd w:val="clear" w:color="auto" w:fill="FDE9D9" w:themeFill="accent6" w:themeFillTint="33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  <w:shd w:val="clear" w:color="auto" w:fill="FDE9D9" w:themeFill="accent6" w:themeFillTint="33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2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2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</w:tr>
      <w:tr w:rsidR="00FF1F23" w:rsidRPr="00067E55" w:rsidTr="00FF1F23">
        <w:trPr>
          <w:trHeight w:val="457"/>
        </w:trPr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  <w:shd w:val="clear" w:color="auto" w:fill="FDE9D9" w:themeFill="accent6" w:themeFillTint="33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2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2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</w:tr>
      <w:tr w:rsidR="006A4378" w:rsidRPr="00067E55" w:rsidTr="00FF1F23">
        <w:trPr>
          <w:trHeight w:val="484"/>
        </w:trPr>
        <w:tc>
          <w:tcPr>
            <w:tcW w:w="611" w:type="dxa"/>
          </w:tcPr>
          <w:p w:rsidR="006A4378" w:rsidRPr="00067E55" w:rsidRDefault="006A4378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6A4378" w:rsidRPr="00067E55" w:rsidRDefault="006A4378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6A4378" w:rsidRPr="00067E55" w:rsidRDefault="006A4378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6A4378" w:rsidRPr="00067E55" w:rsidRDefault="006A4378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6A4378" w:rsidRPr="00067E55" w:rsidRDefault="006A4378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6A4378" w:rsidRPr="00067E55" w:rsidRDefault="006A4378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6A4378" w:rsidRPr="00067E55" w:rsidRDefault="006A4378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6A4378" w:rsidRPr="00067E55" w:rsidRDefault="006A4378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  <w:shd w:val="clear" w:color="auto" w:fill="FDE9D9" w:themeFill="accent6" w:themeFillTint="33"/>
          </w:tcPr>
          <w:p w:rsidR="006A4378" w:rsidRPr="00067E55" w:rsidRDefault="006A4378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6A4378" w:rsidRPr="00067E55" w:rsidRDefault="006A4378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6A4378" w:rsidRPr="00067E55" w:rsidRDefault="006A4378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6A4378" w:rsidRPr="00067E55" w:rsidRDefault="006A4378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6A4378" w:rsidRPr="00067E55" w:rsidRDefault="006A4378" w:rsidP="00FF1F23">
            <w:pPr>
              <w:rPr>
                <w:sz w:val="21"/>
                <w:szCs w:val="21"/>
              </w:rPr>
            </w:pPr>
          </w:p>
        </w:tc>
        <w:tc>
          <w:tcPr>
            <w:tcW w:w="612" w:type="dxa"/>
          </w:tcPr>
          <w:p w:rsidR="006A4378" w:rsidRPr="00067E55" w:rsidRDefault="006A4378" w:rsidP="00FF1F23">
            <w:pPr>
              <w:rPr>
                <w:sz w:val="21"/>
                <w:szCs w:val="21"/>
              </w:rPr>
            </w:pPr>
          </w:p>
        </w:tc>
        <w:tc>
          <w:tcPr>
            <w:tcW w:w="612" w:type="dxa"/>
          </w:tcPr>
          <w:p w:rsidR="006A4378" w:rsidRPr="00067E55" w:rsidRDefault="006A4378" w:rsidP="00FF1F23">
            <w:pPr>
              <w:rPr>
                <w:sz w:val="21"/>
                <w:szCs w:val="21"/>
              </w:rPr>
            </w:pPr>
          </w:p>
        </w:tc>
      </w:tr>
      <w:tr w:rsidR="00FF1F23" w:rsidRPr="00067E55" w:rsidTr="00FF1F23">
        <w:trPr>
          <w:trHeight w:val="484"/>
        </w:trPr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  <w:shd w:val="clear" w:color="auto" w:fill="FDE9D9" w:themeFill="accent6" w:themeFillTint="33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2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2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</w:tr>
      <w:tr w:rsidR="00FF1F23" w:rsidRPr="00067E55" w:rsidTr="00FF1F23">
        <w:trPr>
          <w:trHeight w:val="484"/>
        </w:trPr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  <w:shd w:val="clear" w:color="auto" w:fill="FDE9D9" w:themeFill="accent6" w:themeFillTint="33"/>
          </w:tcPr>
          <w:p w:rsidR="00FF1F23" w:rsidRPr="00067E55" w:rsidRDefault="00FF1F23" w:rsidP="00FF1F23">
            <w:pPr>
              <w:rPr>
                <w:b/>
                <w:sz w:val="21"/>
                <w:szCs w:val="21"/>
              </w:rPr>
            </w:pPr>
            <w:r w:rsidRPr="00067E55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  <w:shd w:val="clear" w:color="auto" w:fill="FDE9D9" w:themeFill="accent6" w:themeFillTint="33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2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2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</w:tr>
      <w:tr w:rsidR="00FF1F23" w:rsidRPr="00067E55" w:rsidTr="00FF1F23">
        <w:trPr>
          <w:trHeight w:val="484"/>
        </w:trPr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  <w:shd w:val="clear" w:color="auto" w:fill="FDE9D9" w:themeFill="accent6" w:themeFillTint="33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  <w:shd w:val="clear" w:color="auto" w:fill="FDE9D9" w:themeFill="accent6" w:themeFillTint="33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2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2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</w:tr>
      <w:tr w:rsidR="00FF1F23" w:rsidRPr="00067E55" w:rsidTr="00FF1F23">
        <w:trPr>
          <w:trHeight w:val="457"/>
        </w:trPr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  <w:shd w:val="clear" w:color="auto" w:fill="FFFFFF" w:themeFill="background1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  <w:shd w:val="clear" w:color="auto" w:fill="FDE9D9" w:themeFill="accent6" w:themeFillTint="33"/>
          </w:tcPr>
          <w:p w:rsidR="00FF1F23" w:rsidRPr="00067E55" w:rsidRDefault="00FF1F23" w:rsidP="00FF1F23">
            <w:pPr>
              <w:rPr>
                <w:b/>
                <w:sz w:val="21"/>
                <w:szCs w:val="21"/>
              </w:rPr>
            </w:pPr>
            <w:r w:rsidRPr="00067E55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611" w:type="dxa"/>
            <w:shd w:val="clear" w:color="auto" w:fill="FDE9D9" w:themeFill="accent6" w:themeFillTint="33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  <w:shd w:val="clear" w:color="auto" w:fill="FDE9D9" w:themeFill="accent6" w:themeFillTint="33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  <w:shd w:val="clear" w:color="auto" w:fill="FDE9D9" w:themeFill="accent6" w:themeFillTint="33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  <w:shd w:val="clear" w:color="auto" w:fill="FDE9D9" w:themeFill="accent6" w:themeFillTint="33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  <w:shd w:val="clear" w:color="auto" w:fill="FDE9D9" w:themeFill="accent6" w:themeFillTint="33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  <w:shd w:val="clear" w:color="auto" w:fill="FDE9D9" w:themeFill="accent6" w:themeFillTint="33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  <w:shd w:val="clear" w:color="auto" w:fill="FDE9D9" w:themeFill="accent6" w:themeFillTint="33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  <w:shd w:val="clear" w:color="auto" w:fill="FDE9D9" w:themeFill="accent6" w:themeFillTint="33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2" w:type="dxa"/>
            <w:shd w:val="clear" w:color="auto" w:fill="FDE9D9" w:themeFill="accent6" w:themeFillTint="33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2" w:type="dxa"/>
            <w:shd w:val="clear" w:color="auto" w:fill="FDE9D9" w:themeFill="accent6" w:themeFillTint="33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</w:tr>
      <w:tr w:rsidR="00FF1F23" w:rsidRPr="00067E55" w:rsidTr="006A4378">
        <w:trPr>
          <w:trHeight w:val="484"/>
        </w:trPr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  <w:shd w:val="clear" w:color="auto" w:fill="FDE9D9" w:themeFill="accent6" w:themeFillTint="33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  <w:shd w:val="clear" w:color="auto" w:fill="FFFFFF" w:themeFill="background1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2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2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</w:tr>
      <w:tr w:rsidR="00FF1F23" w:rsidRPr="00067E55" w:rsidTr="006A4378">
        <w:trPr>
          <w:trHeight w:val="484"/>
        </w:trPr>
        <w:tc>
          <w:tcPr>
            <w:tcW w:w="611" w:type="dxa"/>
            <w:shd w:val="clear" w:color="auto" w:fill="FDE9D9" w:themeFill="accent6" w:themeFillTint="33"/>
          </w:tcPr>
          <w:p w:rsidR="00FF1F23" w:rsidRPr="00067E55" w:rsidRDefault="00FF1F23" w:rsidP="00FF1F23">
            <w:pPr>
              <w:rPr>
                <w:b/>
                <w:sz w:val="21"/>
                <w:szCs w:val="21"/>
              </w:rPr>
            </w:pPr>
            <w:r w:rsidRPr="00067E55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611" w:type="dxa"/>
            <w:shd w:val="clear" w:color="auto" w:fill="FDE9D9" w:themeFill="accent6" w:themeFillTint="33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  <w:shd w:val="clear" w:color="auto" w:fill="FDE9D9" w:themeFill="accent6" w:themeFillTint="33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  <w:shd w:val="clear" w:color="auto" w:fill="FDE9D9" w:themeFill="accent6" w:themeFillTint="33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  <w:shd w:val="clear" w:color="auto" w:fill="FDE9D9" w:themeFill="accent6" w:themeFillTint="33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  <w:shd w:val="clear" w:color="auto" w:fill="FDE9D9" w:themeFill="accent6" w:themeFillTint="33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  <w:shd w:val="clear" w:color="auto" w:fill="FDE9D9" w:themeFill="accent6" w:themeFillTint="33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  <w:shd w:val="clear" w:color="auto" w:fill="FDE9D9" w:themeFill="accent6" w:themeFillTint="33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  <w:shd w:val="clear" w:color="auto" w:fill="FDE9D9" w:themeFill="accent6" w:themeFillTint="33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  <w:shd w:val="clear" w:color="auto" w:fill="FDE9D9" w:themeFill="accent6" w:themeFillTint="33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  <w:shd w:val="clear" w:color="auto" w:fill="FDE9D9" w:themeFill="accent6" w:themeFillTint="33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  <w:shd w:val="clear" w:color="auto" w:fill="FDE9D9" w:themeFill="accent6" w:themeFillTint="33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  <w:shd w:val="clear" w:color="auto" w:fill="FDE9D9" w:themeFill="accent6" w:themeFillTint="33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2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2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</w:tr>
      <w:tr w:rsidR="00FF1F23" w:rsidRPr="00067E55" w:rsidTr="00FF1F23">
        <w:trPr>
          <w:trHeight w:val="484"/>
        </w:trPr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  <w:shd w:val="clear" w:color="auto" w:fill="FDE9D9" w:themeFill="accent6" w:themeFillTint="33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2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2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</w:tr>
      <w:tr w:rsidR="00FF1F23" w:rsidRPr="00067E55" w:rsidTr="00FF1F23">
        <w:trPr>
          <w:trHeight w:val="484"/>
        </w:trPr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  <w:shd w:val="clear" w:color="auto" w:fill="FDE9D9" w:themeFill="accent6" w:themeFillTint="33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1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2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  <w:tc>
          <w:tcPr>
            <w:tcW w:w="612" w:type="dxa"/>
          </w:tcPr>
          <w:p w:rsidR="00FF1F23" w:rsidRPr="00067E55" w:rsidRDefault="00FF1F23" w:rsidP="00FF1F23">
            <w:pPr>
              <w:rPr>
                <w:sz w:val="21"/>
                <w:szCs w:val="21"/>
              </w:rPr>
            </w:pPr>
          </w:p>
        </w:tc>
      </w:tr>
    </w:tbl>
    <w:p w:rsidR="00FF1F23" w:rsidRPr="00067E55" w:rsidRDefault="00FF1F23">
      <w:pPr>
        <w:rPr>
          <w:sz w:val="21"/>
          <w:szCs w:val="21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"/>
        <w:gridCol w:w="7656"/>
      </w:tblGrid>
      <w:tr w:rsidR="00C45FD0" w:rsidRPr="00067E55" w:rsidTr="00C45F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5FD0" w:rsidRPr="00067E55" w:rsidRDefault="00A32297" w:rsidP="00C45FD0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067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Kľ</w:t>
            </w:r>
            <w:r w:rsidR="00C45FD0" w:rsidRPr="00067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úč vodorovne:</w:t>
            </w:r>
          </w:p>
        </w:tc>
      </w:tr>
      <w:tr w:rsidR="00C45FD0" w:rsidRPr="00067E55" w:rsidTr="00C45F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FD0" w:rsidRPr="00067E55" w:rsidRDefault="00C45FD0" w:rsidP="00C4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067E55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45FD0" w:rsidRPr="00067E55" w:rsidRDefault="00C45FD0" w:rsidP="00C4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067E55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Svetelné lúče usmernené očnou šošovkou sa zbiehajú pred sietnicou.</w:t>
            </w:r>
          </w:p>
        </w:tc>
      </w:tr>
      <w:tr w:rsidR="00C45FD0" w:rsidRPr="00067E55" w:rsidTr="00C45F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FD0" w:rsidRPr="00067E55" w:rsidRDefault="00C45FD0" w:rsidP="00C4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067E55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45FD0" w:rsidRPr="00067E55" w:rsidRDefault="00C45FD0" w:rsidP="00C4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067E55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Šedý zákal odborne. Pri tejto chybe zraku sú obrazy nejasné - rozmazané.</w:t>
            </w:r>
          </w:p>
        </w:tc>
      </w:tr>
      <w:tr w:rsidR="00C45FD0" w:rsidRPr="00067E55" w:rsidTr="00C45F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FD0" w:rsidRPr="00067E55" w:rsidRDefault="00C45FD0" w:rsidP="00C4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067E55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45FD0" w:rsidRPr="00067E55" w:rsidRDefault="00C45FD0" w:rsidP="00C4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067E55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 xml:space="preserve">Odborný názov zeleného zákalu. Pri tejto chybe zraku je poškodený zrakový nerv. </w:t>
            </w:r>
          </w:p>
        </w:tc>
      </w:tr>
      <w:tr w:rsidR="00C45FD0" w:rsidRPr="00067E55" w:rsidTr="00C45F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FD0" w:rsidRPr="00067E55" w:rsidRDefault="00C45FD0" w:rsidP="00C4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067E55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45FD0" w:rsidRPr="00067E55" w:rsidRDefault="00C45FD0" w:rsidP="00C4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067E55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Môžu ju mať deti pri narodení. Ináč aj "rozbiehavosť očí".</w:t>
            </w:r>
          </w:p>
        </w:tc>
      </w:tr>
      <w:tr w:rsidR="00C45FD0" w:rsidRPr="00067E55" w:rsidTr="00C45F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FD0" w:rsidRPr="00067E55" w:rsidRDefault="00C45FD0" w:rsidP="00C4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067E55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45FD0" w:rsidRPr="00067E55" w:rsidRDefault="00C45FD0" w:rsidP="00C4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067E55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Zhoršené videnie za tmy a za šera.</w:t>
            </w:r>
          </w:p>
        </w:tc>
      </w:tr>
      <w:tr w:rsidR="00C45FD0" w:rsidRPr="00067E55" w:rsidTr="00C45F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FD0" w:rsidRPr="00067E55" w:rsidRDefault="00C45FD0" w:rsidP="00C4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067E55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45FD0" w:rsidRPr="00067E55" w:rsidRDefault="00C45FD0" w:rsidP="00C4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067E55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Svetelné lúče usmernené očnou šošovkou sa zbiehajú za sietnicou.</w:t>
            </w:r>
          </w:p>
        </w:tc>
      </w:tr>
    </w:tbl>
    <w:p w:rsidR="00C45FD0" w:rsidRPr="00067E55" w:rsidRDefault="00C45FD0" w:rsidP="00C45FD0">
      <w:pPr>
        <w:spacing w:after="0" w:line="240" w:lineRule="auto"/>
        <w:rPr>
          <w:rFonts w:ascii="Times New Roman" w:eastAsia="Times New Roman" w:hAnsi="Times New Roman" w:cs="Times New Roman"/>
          <w:vanish/>
          <w:sz w:val="23"/>
          <w:szCs w:val="23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"/>
        <w:gridCol w:w="5934"/>
      </w:tblGrid>
      <w:tr w:rsidR="00C45FD0" w:rsidRPr="00067E55" w:rsidTr="00C45FD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45FD0" w:rsidRPr="00067E55" w:rsidRDefault="00C45FD0" w:rsidP="00A3229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</w:pPr>
            <w:r w:rsidRPr="00067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K</w:t>
            </w:r>
            <w:r w:rsidR="00A32297" w:rsidRPr="00067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ľ</w:t>
            </w:r>
            <w:r w:rsidRPr="00067E5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sk-SK"/>
              </w:rPr>
              <w:t>úč zvislo:</w:t>
            </w:r>
          </w:p>
        </w:tc>
      </w:tr>
      <w:tr w:rsidR="00C45FD0" w:rsidRPr="00067E55" w:rsidTr="00C45F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FD0" w:rsidRPr="00067E55" w:rsidRDefault="00C45FD0" w:rsidP="00C4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067E55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45FD0" w:rsidRPr="00067E55" w:rsidRDefault="00C45FD0" w:rsidP="00C4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067E55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Nepravidelné zakrivenie rohovky vedie k nejasnému videniu.</w:t>
            </w:r>
          </w:p>
        </w:tc>
      </w:tr>
      <w:tr w:rsidR="00C45FD0" w:rsidRPr="00067E55" w:rsidTr="00C45F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5FD0" w:rsidRPr="00067E55" w:rsidRDefault="00C45FD0" w:rsidP="00C4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067E55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45FD0" w:rsidRPr="00067E55" w:rsidRDefault="00C45FD0" w:rsidP="00C45F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</w:pPr>
            <w:r w:rsidRPr="00067E55">
              <w:rPr>
                <w:rFonts w:ascii="Times New Roman" w:eastAsia="Times New Roman" w:hAnsi="Times New Roman" w:cs="Times New Roman"/>
                <w:sz w:val="23"/>
                <w:szCs w:val="23"/>
                <w:lang w:eastAsia="sk-SK"/>
              </w:rPr>
              <w:t>Ako sa nazýva chyba zraku, keď oko nevníma svetelné vnemy?</w:t>
            </w:r>
          </w:p>
        </w:tc>
      </w:tr>
    </w:tbl>
    <w:p w:rsidR="00927267" w:rsidRPr="00067E55" w:rsidRDefault="00927267" w:rsidP="00BE7996">
      <w:pPr>
        <w:rPr>
          <w:sz w:val="21"/>
          <w:szCs w:val="21"/>
        </w:rPr>
      </w:pPr>
    </w:p>
    <w:sectPr w:rsidR="00927267" w:rsidRPr="00067E55" w:rsidSect="00FF1F2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5FD0"/>
    <w:rsid w:val="00067E55"/>
    <w:rsid w:val="005C404B"/>
    <w:rsid w:val="005D7F35"/>
    <w:rsid w:val="0060594B"/>
    <w:rsid w:val="006A4378"/>
    <w:rsid w:val="00757797"/>
    <w:rsid w:val="00927267"/>
    <w:rsid w:val="00A32297"/>
    <w:rsid w:val="00BE7996"/>
    <w:rsid w:val="00C45FD0"/>
    <w:rsid w:val="00C705CD"/>
    <w:rsid w:val="00D20810"/>
    <w:rsid w:val="00E020C7"/>
    <w:rsid w:val="00E11B09"/>
    <w:rsid w:val="00EF379E"/>
    <w:rsid w:val="00FD3720"/>
    <w:rsid w:val="00FF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7267"/>
  </w:style>
  <w:style w:type="paragraph" w:styleId="Nadpis3">
    <w:name w:val="heading 3"/>
    <w:basedOn w:val="Normln"/>
    <w:link w:val="Nadpis3Char"/>
    <w:uiPriority w:val="9"/>
    <w:qFormat/>
    <w:rsid w:val="00C45F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45FD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table" w:styleId="Mkatabulky">
    <w:name w:val="Table Grid"/>
    <w:basedOn w:val="Normlntabulka"/>
    <w:uiPriority w:val="59"/>
    <w:rsid w:val="00A32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6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9</cp:revision>
  <cp:lastPrinted>2012-01-03T19:32:00Z</cp:lastPrinted>
  <dcterms:created xsi:type="dcterms:W3CDTF">2012-01-03T19:30:00Z</dcterms:created>
  <dcterms:modified xsi:type="dcterms:W3CDTF">2012-01-03T19:33:00Z</dcterms:modified>
</cp:coreProperties>
</file>